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5FA" w:rsidRDefault="002E65FA" w:rsidP="002E65F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-220980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5FA" w:rsidRDefault="002E65FA" w:rsidP="002E65FA"/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2E65FA" w:rsidTr="00F1485A">
        <w:trPr>
          <w:trHeight w:val="1134"/>
        </w:trPr>
        <w:tc>
          <w:tcPr>
            <w:tcW w:w="9896" w:type="dxa"/>
            <w:gridSpan w:val="10"/>
          </w:tcPr>
          <w:p w:rsidR="002E65FA" w:rsidRDefault="002E65FA" w:rsidP="00F1485A">
            <w:pPr>
              <w:rPr>
                <w:rFonts w:ascii="Georgia" w:hAnsi="Georgia"/>
                <w:b/>
              </w:rPr>
            </w:pPr>
          </w:p>
          <w:p w:rsidR="002E65FA" w:rsidRDefault="002E65FA" w:rsidP="00F1485A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2E65FA" w:rsidRDefault="002E65FA" w:rsidP="00F1485A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2E65FA" w:rsidRDefault="002E65FA" w:rsidP="00F1485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2E65FA" w:rsidRDefault="002E65FA" w:rsidP="00F1485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2E65FA" w:rsidRDefault="002E65FA" w:rsidP="00F1485A">
            <w:pPr>
              <w:jc w:val="center"/>
              <w:rPr>
                <w:sz w:val="12"/>
                <w:szCs w:val="12"/>
              </w:rPr>
            </w:pPr>
          </w:p>
          <w:p w:rsidR="002E65FA" w:rsidRDefault="002E65FA" w:rsidP="00F1485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2E65FA" w:rsidTr="00F1485A">
        <w:trPr>
          <w:trHeight w:val="454"/>
        </w:trPr>
        <w:tc>
          <w:tcPr>
            <w:tcW w:w="236" w:type="dxa"/>
            <w:vAlign w:val="bottom"/>
          </w:tcPr>
          <w:p w:rsidR="002E65FA" w:rsidRDefault="002E65FA" w:rsidP="00F1485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E65FA" w:rsidRDefault="002E65FA" w:rsidP="00F1485A">
            <w:pPr>
              <w:jc w:val="center"/>
            </w:pPr>
            <w:r>
              <w:t>29</w:t>
            </w:r>
          </w:p>
        </w:tc>
        <w:tc>
          <w:tcPr>
            <w:tcW w:w="236" w:type="dxa"/>
            <w:vAlign w:val="bottom"/>
          </w:tcPr>
          <w:p w:rsidR="002E65FA" w:rsidRDefault="002E65FA" w:rsidP="00F1485A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E65FA" w:rsidRDefault="002E65FA" w:rsidP="00F1485A">
            <w:pPr>
              <w:jc w:val="center"/>
            </w:pPr>
            <w:r>
              <w:t>сентября</w:t>
            </w:r>
          </w:p>
        </w:tc>
        <w:tc>
          <w:tcPr>
            <w:tcW w:w="348" w:type="dxa"/>
            <w:vAlign w:val="bottom"/>
          </w:tcPr>
          <w:p w:rsidR="002E65FA" w:rsidRDefault="002E65FA" w:rsidP="00F1485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65FA" w:rsidRDefault="002E65FA" w:rsidP="00F1485A">
            <w:r>
              <w:t>23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E65FA" w:rsidRDefault="002E65FA" w:rsidP="00F1485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2E65FA" w:rsidRDefault="002E65FA" w:rsidP="00F1485A"/>
        </w:tc>
        <w:tc>
          <w:tcPr>
            <w:tcW w:w="446" w:type="dxa"/>
            <w:vAlign w:val="bottom"/>
          </w:tcPr>
          <w:p w:rsidR="002E65FA" w:rsidRDefault="002E65FA" w:rsidP="00F1485A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E65FA" w:rsidRDefault="002E65FA" w:rsidP="00F1485A">
            <w:pPr>
              <w:jc w:val="center"/>
            </w:pPr>
            <w:r>
              <w:t>10</w:t>
            </w:r>
          </w:p>
        </w:tc>
      </w:tr>
      <w:tr w:rsidR="002E65FA" w:rsidTr="00F1485A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E65FA" w:rsidRDefault="002E65FA" w:rsidP="00F1485A">
            <w:r>
              <w:t>п. Карымкары</w:t>
            </w:r>
          </w:p>
        </w:tc>
      </w:tr>
    </w:tbl>
    <w:p w:rsidR="002E65FA" w:rsidRPr="00F97CFC" w:rsidRDefault="002E65FA" w:rsidP="002E65FA">
      <w:pPr>
        <w:autoSpaceDE w:val="0"/>
        <w:autoSpaceDN w:val="0"/>
        <w:adjustRightInd w:val="0"/>
        <w:jc w:val="both"/>
      </w:pPr>
      <w:r w:rsidRPr="00F97CFC">
        <w:t>Об утверждении П</w:t>
      </w:r>
      <w:r>
        <w:t>еречня индикаторов риска</w:t>
      </w:r>
    </w:p>
    <w:p w:rsidR="002E65FA" w:rsidRDefault="002E65FA" w:rsidP="002E65FA">
      <w:pPr>
        <w:autoSpaceDE w:val="0"/>
        <w:autoSpaceDN w:val="0"/>
        <w:adjustRightInd w:val="0"/>
        <w:jc w:val="both"/>
      </w:pPr>
      <w:r>
        <w:t>нарушения обязательных требований при осуществлении</w:t>
      </w:r>
    </w:p>
    <w:p w:rsidR="002E65FA" w:rsidRPr="00F97CFC" w:rsidRDefault="002E65FA" w:rsidP="002E65FA">
      <w:pPr>
        <w:autoSpaceDE w:val="0"/>
        <w:autoSpaceDN w:val="0"/>
        <w:adjustRightInd w:val="0"/>
        <w:jc w:val="both"/>
      </w:pPr>
      <w:r>
        <w:t>муниципального</w:t>
      </w:r>
      <w:r w:rsidRPr="00F97CFC">
        <w:t xml:space="preserve"> </w:t>
      </w:r>
      <w:r>
        <w:t>жилищного контроля</w:t>
      </w:r>
    </w:p>
    <w:p w:rsidR="002E65FA" w:rsidRPr="00F45033" w:rsidRDefault="002E65FA" w:rsidP="002E65FA">
      <w:pPr>
        <w:autoSpaceDE w:val="0"/>
        <w:autoSpaceDN w:val="0"/>
        <w:adjustRightInd w:val="0"/>
        <w:jc w:val="both"/>
      </w:pPr>
      <w:r w:rsidRPr="00710AAC">
        <w:t>на территории сельского</w:t>
      </w:r>
      <w:r>
        <w:t xml:space="preserve"> поселения Карымкары</w:t>
      </w:r>
    </w:p>
    <w:p w:rsidR="002E65FA" w:rsidRPr="00F97CFC" w:rsidRDefault="002E65FA" w:rsidP="002E65FA">
      <w:pPr>
        <w:autoSpaceDE w:val="0"/>
        <w:autoSpaceDN w:val="0"/>
        <w:adjustRightInd w:val="0"/>
        <w:jc w:val="both"/>
        <w:rPr>
          <w:b/>
        </w:rPr>
      </w:pPr>
    </w:p>
    <w:p w:rsidR="002E65FA" w:rsidRPr="00F97CFC" w:rsidRDefault="002E65FA" w:rsidP="002E65FA">
      <w:pPr>
        <w:autoSpaceDE w:val="0"/>
        <w:autoSpaceDN w:val="0"/>
        <w:adjustRightInd w:val="0"/>
        <w:jc w:val="both"/>
        <w:rPr>
          <w:b/>
        </w:rPr>
      </w:pPr>
    </w:p>
    <w:p w:rsidR="002E65FA" w:rsidRPr="00F97CFC" w:rsidRDefault="002E65FA" w:rsidP="002E65FA">
      <w:pPr>
        <w:autoSpaceDE w:val="0"/>
        <w:autoSpaceDN w:val="0"/>
        <w:adjustRightInd w:val="0"/>
        <w:ind w:firstLine="709"/>
        <w:jc w:val="both"/>
      </w:pPr>
      <w:proofErr w:type="gramStart"/>
      <w:r w:rsidRPr="00F97CFC">
        <w:t xml:space="preserve">В соответствии со статьей </w:t>
      </w:r>
      <w:r>
        <w:t>2</w:t>
      </w:r>
      <w:r w:rsidRPr="00F97CFC">
        <w:t>3 Федерального закона от 31.07.2020 № 248-ФЗ                            «О государственном контроле (надзоре) и муниципальном контроле в Российской Федерации», статьей 72 Земельного кодекса Российской Федерации, пунктом 35 части 1 статьи 15 Федерального закона от 06.10.2003 № 131-ФЗ «Об общих принципах организации местного самоуправления в Российс</w:t>
      </w:r>
      <w:r>
        <w:t>кой Федерации», руководствуясь У</w:t>
      </w:r>
      <w:r w:rsidRPr="00F97CFC">
        <w:t xml:space="preserve">ставом </w:t>
      </w:r>
      <w:r>
        <w:t>сельского поселения Карымкары</w:t>
      </w:r>
      <w:r w:rsidRPr="00F97CFC">
        <w:t xml:space="preserve">, </w:t>
      </w:r>
      <w:r w:rsidRPr="00931587">
        <w:t xml:space="preserve">Совет депутатов сельского поселения </w:t>
      </w:r>
      <w:r>
        <w:t>Карымкары</w:t>
      </w:r>
      <w:r w:rsidRPr="00931587">
        <w:t xml:space="preserve"> решил</w:t>
      </w:r>
      <w:r w:rsidRPr="00F97CFC">
        <w:t>:</w:t>
      </w:r>
      <w:proofErr w:type="gramEnd"/>
    </w:p>
    <w:p w:rsidR="002E65FA" w:rsidRDefault="002E65FA" w:rsidP="002E65FA">
      <w:pPr>
        <w:autoSpaceDE w:val="0"/>
        <w:autoSpaceDN w:val="0"/>
        <w:adjustRightInd w:val="0"/>
        <w:ind w:firstLine="708"/>
        <w:jc w:val="both"/>
      </w:pPr>
      <w:r w:rsidRPr="00F97CFC">
        <w:t xml:space="preserve">1. Утвердить </w:t>
      </w:r>
      <w:r>
        <w:t>Перечень</w:t>
      </w:r>
      <w:r w:rsidRPr="00F97CFC">
        <w:t xml:space="preserve"> </w:t>
      </w:r>
      <w:r>
        <w:t>индикаторов риска нарушения обязательных требований                при осуществлении муниципального</w:t>
      </w:r>
      <w:r w:rsidRPr="00F97CFC">
        <w:t xml:space="preserve"> </w:t>
      </w:r>
      <w:r>
        <w:t xml:space="preserve">жилищного контроля </w:t>
      </w:r>
      <w:r w:rsidRPr="00F45033">
        <w:t xml:space="preserve">на территории </w:t>
      </w:r>
      <w:r>
        <w:t xml:space="preserve">сельского поселения Карымкары </w:t>
      </w:r>
      <w:proofErr w:type="gramStart"/>
      <w:r w:rsidRPr="00F97CFC">
        <w:t>согласно прил</w:t>
      </w:r>
      <w:r>
        <w:t>ожения</w:t>
      </w:r>
      <w:proofErr w:type="gramEnd"/>
      <w:r>
        <w:t xml:space="preserve"> к настоящему решению</w:t>
      </w:r>
      <w:r w:rsidRPr="00F97CFC">
        <w:t xml:space="preserve">. </w:t>
      </w:r>
    </w:p>
    <w:p w:rsidR="002E65FA" w:rsidRDefault="002E65FA" w:rsidP="002E65FA">
      <w:pPr>
        <w:autoSpaceDE w:val="0"/>
        <w:autoSpaceDN w:val="0"/>
        <w:adjustRightInd w:val="0"/>
        <w:ind w:firstLine="709"/>
        <w:jc w:val="both"/>
      </w:pPr>
      <w:r>
        <w:t xml:space="preserve">2. </w:t>
      </w:r>
      <w:r w:rsidRPr="00931587">
        <w:t>Настоящее решение обнародовать и разместить на официальном сайте администрации поселения (</w:t>
      </w:r>
      <w:proofErr w:type="spellStart"/>
      <w:r>
        <w:rPr>
          <w:lang w:val="en-US"/>
        </w:rPr>
        <w:t>adm</w:t>
      </w:r>
      <w:proofErr w:type="spellEnd"/>
      <w:r w:rsidRPr="00750E78">
        <w:t>-</w:t>
      </w:r>
      <w:proofErr w:type="spellStart"/>
      <w:r>
        <w:rPr>
          <w:lang w:val="en-US"/>
        </w:rPr>
        <w:t>kar</w:t>
      </w:r>
      <w:proofErr w:type="spellEnd"/>
      <w:r w:rsidRPr="00750E78">
        <w:t>.</w:t>
      </w:r>
      <w:r>
        <w:rPr>
          <w:lang w:val="en-US"/>
        </w:rPr>
        <w:t>ru</w:t>
      </w:r>
      <w:r w:rsidRPr="00931587">
        <w:t>) в информационно – телекоммуникационной сети общего пользования (компьютерной сети «Интернет»).</w:t>
      </w:r>
    </w:p>
    <w:p w:rsidR="002E65FA" w:rsidRPr="00376C49" w:rsidRDefault="002E65FA" w:rsidP="002E65FA">
      <w:pPr>
        <w:autoSpaceDE w:val="0"/>
        <w:autoSpaceDN w:val="0"/>
        <w:adjustRightInd w:val="0"/>
        <w:ind w:firstLine="709"/>
        <w:jc w:val="both"/>
      </w:pPr>
      <w:r>
        <w:t>3</w:t>
      </w:r>
      <w:r w:rsidRPr="00F97CFC">
        <w:t>. </w:t>
      </w:r>
      <w:proofErr w:type="gramStart"/>
      <w:r w:rsidRPr="00BF7174">
        <w:t>Контроль за</w:t>
      </w:r>
      <w:proofErr w:type="gramEnd"/>
      <w:r w:rsidRPr="00BF7174">
        <w:t xml:space="preserve"> выполнением настоящего решения</w:t>
      </w:r>
      <w:r w:rsidRPr="00376C49">
        <w:t xml:space="preserve"> </w:t>
      </w:r>
      <w:r>
        <w:t>оставляю за собой</w:t>
      </w:r>
    </w:p>
    <w:p w:rsidR="002E65FA" w:rsidRPr="00F97CFC" w:rsidRDefault="002E65FA" w:rsidP="002E65FA">
      <w:pPr>
        <w:autoSpaceDE w:val="0"/>
        <w:autoSpaceDN w:val="0"/>
        <w:adjustRightInd w:val="0"/>
        <w:ind w:firstLine="709"/>
        <w:jc w:val="both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Default="002E65FA" w:rsidP="002E65FA">
      <w:pPr>
        <w:pStyle w:val="HTML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37ADA">
        <w:rPr>
          <w:rFonts w:ascii="Times New Roman" w:hAnsi="Times New Roman"/>
          <w:sz w:val="24"/>
          <w:szCs w:val="24"/>
        </w:rPr>
        <w:t xml:space="preserve">Глава </w:t>
      </w:r>
    </w:p>
    <w:p w:rsidR="002E65FA" w:rsidRPr="007B5C49" w:rsidRDefault="002E65FA" w:rsidP="002E65FA">
      <w:pPr>
        <w:pStyle w:val="HTML"/>
        <w:rPr>
          <w:rFonts w:ascii="Times New Roman" w:hAnsi="Times New Roman"/>
          <w:b/>
          <w:bCs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2E65FA" w:rsidRPr="00F97CFC" w:rsidRDefault="002E65FA" w:rsidP="002E65FA">
      <w:pPr>
        <w:autoSpaceDE w:val="0"/>
        <w:autoSpaceDN w:val="0"/>
        <w:adjustRightInd w:val="0"/>
        <w:jc w:val="both"/>
      </w:pPr>
    </w:p>
    <w:p w:rsidR="002E65FA" w:rsidRPr="00F97CFC" w:rsidRDefault="002E65FA" w:rsidP="002E65FA">
      <w:pPr>
        <w:autoSpaceDE w:val="0"/>
        <w:autoSpaceDN w:val="0"/>
        <w:adjustRightInd w:val="0"/>
        <w:jc w:val="both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Pr="00F97CFC" w:rsidRDefault="002E65FA" w:rsidP="002E65FA">
      <w:pPr>
        <w:pStyle w:val="ConsPlusNormal"/>
        <w:jc w:val="right"/>
        <w:outlineLvl w:val="0"/>
      </w:pPr>
    </w:p>
    <w:p w:rsidR="002E65FA" w:rsidRDefault="002E65FA" w:rsidP="002E65FA">
      <w:pPr>
        <w:jc w:val="both"/>
      </w:pPr>
    </w:p>
    <w:p w:rsidR="002E65FA" w:rsidRDefault="002E65FA" w:rsidP="002E65FA">
      <w:pPr>
        <w:jc w:val="both"/>
      </w:pPr>
    </w:p>
    <w:p w:rsidR="002E65FA" w:rsidRDefault="002E65FA" w:rsidP="002E65FA">
      <w:pPr>
        <w:jc w:val="both"/>
      </w:pPr>
    </w:p>
    <w:p w:rsidR="002E65FA" w:rsidRDefault="002E65FA" w:rsidP="002E65FA">
      <w:pPr>
        <w:jc w:val="both"/>
      </w:pPr>
    </w:p>
    <w:p w:rsidR="002E65FA" w:rsidRDefault="002E65FA" w:rsidP="002E65FA">
      <w:pPr>
        <w:jc w:val="both"/>
      </w:pPr>
    </w:p>
    <w:p w:rsidR="002E65FA" w:rsidRDefault="002E65FA" w:rsidP="002E65FA">
      <w:pPr>
        <w:jc w:val="both"/>
      </w:pPr>
    </w:p>
    <w:p w:rsidR="002E65FA" w:rsidRDefault="002E65FA" w:rsidP="002E65FA">
      <w:pPr>
        <w:jc w:val="both"/>
      </w:pPr>
    </w:p>
    <w:p w:rsidR="002E65FA" w:rsidRDefault="002E65FA" w:rsidP="002E65FA">
      <w:pPr>
        <w:jc w:val="both"/>
      </w:pPr>
    </w:p>
    <w:p w:rsidR="002E65FA" w:rsidRDefault="002E65FA" w:rsidP="002E65FA">
      <w:pPr>
        <w:autoSpaceDE w:val="0"/>
        <w:autoSpaceDN w:val="0"/>
        <w:adjustRightInd w:val="0"/>
        <w:jc w:val="right"/>
        <w:outlineLvl w:val="0"/>
      </w:pPr>
    </w:p>
    <w:p w:rsidR="002E65FA" w:rsidRDefault="002E65FA" w:rsidP="002E65FA">
      <w:pPr>
        <w:autoSpaceDE w:val="0"/>
        <w:autoSpaceDN w:val="0"/>
        <w:adjustRightInd w:val="0"/>
        <w:jc w:val="right"/>
        <w:outlineLvl w:val="0"/>
      </w:pPr>
    </w:p>
    <w:p w:rsidR="002E65FA" w:rsidRDefault="002E65FA" w:rsidP="002E65FA">
      <w:pPr>
        <w:autoSpaceDE w:val="0"/>
        <w:autoSpaceDN w:val="0"/>
        <w:adjustRightInd w:val="0"/>
        <w:jc w:val="right"/>
        <w:outlineLvl w:val="0"/>
      </w:pPr>
    </w:p>
    <w:p w:rsidR="002E65FA" w:rsidRPr="00F97CFC" w:rsidRDefault="002E65FA" w:rsidP="002E65FA">
      <w:pPr>
        <w:autoSpaceDE w:val="0"/>
        <w:autoSpaceDN w:val="0"/>
        <w:adjustRightInd w:val="0"/>
        <w:jc w:val="right"/>
        <w:outlineLvl w:val="0"/>
      </w:pPr>
      <w:r w:rsidRPr="00F97CFC">
        <w:t>Приложение</w:t>
      </w:r>
    </w:p>
    <w:p w:rsidR="002E65FA" w:rsidRPr="00F97CFC" w:rsidRDefault="002E65FA" w:rsidP="002E65FA">
      <w:pPr>
        <w:autoSpaceDE w:val="0"/>
        <w:autoSpaceDN w:val="0"/>
        <w:adjustRightInd w:val="0"/>
        <w:jc w:val="right"/>
      </w:pPr>
      <w:r w:rsidRPr="00F97CFC">
        <w:t xml:space="preserve">к решению </w:t>
      </w:r>
      <w:r>
        <w:t>Совета депутатов сельского поселения Карымкары</w:t>
      </w:r>
    </w:p>
    <w:p w:rsidR="002E65FA" w:rsidRDefault="002E65FA" w:rsidP="002E65FA">
      <w:pPr>
        <w:autoSpaceDE w:val="0"/>
        <w:autoSpaceDN w:val="0"/>
        <w:adjustRightInd w:val="0"/>
        <w:jc w:val="right"/>
      </w:pPr>
      <w:r w:rsidRPr="00F97CFC">
        <w:t>от «</w:t>
      </w:r>
      <w:r>
        <w:t>29</w:t>
      </w:r>
      <w:r w:rsidRPr="00F97CFC">
        <w:t>»</w:t>
      </w:r>
      <w:r>
        <w:t xml:space="preserve"> сентября</w:t>
      </w:r>
      <w:r w:rsidRPr="00F97CFC">
        <w:t xml:space="preserve"> 202</w:t>
      </w:r>
      <w:r>
        <w:t>3</w:t>
      </w:r>
      <w:r w:rsidRPr="00F97CFC">
        <w:t xml:space="preserve"> г. </w:t>
      </w:r>
      <w:r w:rsidRPr="00376C49">
        <w:t xml:space="preserve">№ </w:t>
      </w:r>
      <w:r>
        <w:t>10</w:t>
      </w:r>
    </w:p>
    <w:p w:rsidR="002E65FA" w:rsidRPr="00F97CFC" w:rsidRDefault="002E65FA" w:rsidP="002E65FA">
      <w:pPr>
        <w:autoSpaceDE w:val="0"/>
        <w:autoSpaceDN w:val="0"/>
        <w:adjustRightInd w:val="0"/>
        <w:jc w:val="right"/>
      </w:pPr>
    </w:p>
    <w:p w:rsidR="002E65FA" w:rsidRPr="00F97CFC" w:rsidRDefault="002E65FA" w:rsidP="002E65FA">
      <w:pPr>
        <w:pStyle w:val="ConsPlusNormal"/>
        <w:jc w:val="both"/>
      </w:pPr>
    </w:p>
    <w:p w:rsidR="002E65FA" w:rsidRDefault="002E65FA" w:rsidP="002E65FA">
      <w:pPr>
        <w:autoSpaceDE w:val="0"/>
        <w:jc w:val="center"/>
      </w:pPr>
      <w:bookmarkStart w:id="1" w:name="Par39"/>
      <w:bookmarkEnd w:id="1"/>
      <w:r>
        <w:rPr>
          <w:b/>
          <w:bCs/>
        </w:rPr>
        <w:t>ПЕРЕЧЕНЬ</w:t>
      </w:r>
    </w:p>
    <w:p w:rsidR="002E65FA" w:rsidRDefault="002E65FA" w:rsidP="002E65FA">
      <w:pPr>
        <w:autoSpaceDE w:val="0"/>
        <w:jc w:val="center"/>
        <w:rPr>
          <w:b/>
          <w:bCs/>
        </w:rPr>
      </w:pPr>
      <w:r>
        <w:rPr>
          <w:b/>
          <w:bCs/>
        </w:rPr>
        <w:t>индикаторов риска нарушения обязательных требований по осуществлению муниципального жилищного контроля на территории сельского поселения Карымкары</w:t>
      </w:r>
    </w:p>
    <w:p w:rsidR="002E65FA" w:rsidRDefault="002E65FA" w:rsidP="002E65FA">
      <w:pPr>
        <w:autoSpaceDE w:val="0"/>
        <w:jc w:val="center"/>
        <w:rPr>
          <w:b/>
          <w:bCs/>
        </w:rPr>
      </w:pPr>
    </w:p>
    <w:p w:rsidR="002E65FA" w:rsidRDefault="002E65FA" w:rsidP="002E65FA">
      <w:pPr>
        <w:autoSpaceDE w:val="0"/>
        <w:jc w:val="center"/>
        <w:rPr>
          <w:b/>
          <w:bCs/>
        </w:rPr>
      </w:pPr>
    </w:p>
    <w:p w:rsidR="002E65FA" w:rsidRPr="00F816B8" w:rsidRDefault="002E65FA" w:rsidP="002E65FA">
      <w:pPr>
        <w:autoSpaceDE w:val="0"/>
        <w:autoSpaceDN w:val="0"/>
        <w:adjustRightInd w:val="0"/>
        <w:ind w:firstLine="539"/>
        <w:jc w:val="both"/>
        <w:rPr>
          <w:rFonts w:eastAsiaTheme="minorHAnsi"/>
          <w:szCs w:val="28"/>
        </w:rPr>
      </w:pPr>
      <w:r w:rsidRPr="00F816B8">
        <w:rPr>
          <w:rFonts w:eastAsiaTheme="minorHAnsi"/>
          <w:szCs w:val="28"/>
        </w:rPr>
        <w:t xml:space="preserve">1. </w:t>
      </w:r>
      <w:proofErr w:type="gramStart"/>
      <w:r w:rsidRPr="00F816B8">
        <w:rPr>
          <w:rFonts w:eastAsiaTheme="minorHAnsi"/>
          <w:szCs w:val="28"/>
        </w:rPr>
        <w:t>Трехкратный и более рост количества обращений за единицу времени (месяц, квартал) в сравнении с предшествующим аналогичным периодом и (или) с аналогичным периодом предшествующего календарного года, поступивших в адрес органа муниципального жилищного контроля от граждан (поступивших способом, позволяющим установить личность обратившегося гражданина) или организаций, являющихся собственниками помещений в многоквартирном доме, граждан, являющихся пользователями помещений в многоквартирном доме, информации от органов государственной</w:t>
      </w:r>
      <w:proofErr w:type="gramEnd"/>
      <w:r w:rsidRPr="00F816B8">
        <w:rPr>
          <w:rFonts w:eastAsiaTheme="minorHAnsi"/>
          <w:szCs w:val="28"/>
        </w:rPr>
        <w:t xml:space="preserve"> власти, органов местного самоуправления, из средств массовой информации, информационно-телекоммуникационной сети </w:t>
      </w:r>
      <w:r>
        <w:rPr>
          <w:rFonts w:eastAsiaTheme="minorHAnsi"/>
          <w:szCs w:val="28"/>
        </w:rPr>
        <w:t>«</w:t>
      </w:r>
      <w:r w:rsidRPr="00F816B8">
        <w:rPr>
          <w:rFonts w:eastAsiaTheme="minorHAnsi"/>
          <w:szCs w:val="28"/>
        </w:rPr>
        <w:t>Интернет</w:t>
      </w:r>
      <w:r>
        <w:rPr>
          <w:rFonts w:eastAsiaTheme="minorHAnsi"/>
          <w:szCs w:val="28"/>
        </w:rPr>
        <w:t>»</w:t>
      </w:r>
      <w:r w:rsidRPr="00F816B8">
        <w:rPr>
          <w:rFonts w:eastAsiaTheme="minorHAnsi"/>
          <w:szCs w:val="28"/>
        </w:rPr>
        <w:t xml:space="preserve">, государственных информационных систем о фактах нарушений контролируемыми лицами обязательных требований, установленных </w:t>
      </w:r>
      <w:hyperlink r:id="rId5" w:history="1">
        <w:r w:rsidRPr="00F816B8">
          <w:rPr>
            <w:rFonts w:eastAsiaTheme="minorHAnsi"/>
            <w:szCs w:val="28"/>
          </w:rPr>
          <w:t>частью 1 статьи 20</w:t>
        </w:r>
      </w:hyperlink>
      <w:r w:rsidRPr="00F816B8">
        <w:rPr>
          <w:rFonts w:eastAsiaTheme="minorHAnsi"/>
          <w:szCs w:val="28"/>
        </w:rPr>
        <w:t xml:space="preserve"> Жилищного кодекса Российской Федерации.</w:t>
      </w:r>
    </w:p>
    <w:p w:rsidR="002E65FA" w:rsidRPr="00F816B8" w:rsidRDefault="002E65FA" w:rsidP="002E65FA">
      <w:pPr>
        <w:autoSpaceDE w:val="0"/>
        <w:autoSpaceDN w:val="0"/>
        <w:adjustRightInd w:val="0"/>
        <w:ind w:firstLine="539"/>
        <w:jc w:val="both"/>
        <w:rPr>
          <w:rFonts w:eastAsiaTheme="minorHAnsi"/>
          <w:szCs w:val="28"/>
        </w:rPr>
      </w:pPr>
      <w:r w:rsidRPr="00F816B8">
        <w:rPr>
          <w:rFonts w:eastAsiaTheme="minorHAnsi"/>
          <w:szCs w:val="28"/>
        </w:rPr>
        <w:t>2. Отсутствие в течение трех и более месяцев актуализации информации, подлежащей размещению в государственной информационной системе жилищно-коммунального хозяйства в соответствии с порядком, составом, сроками и периодичностью размещения, устанавливаемыми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жилищно-коммунального хозяйства</w:t>
      </w:r>
      <w:proofErr w:type="gramStart"/>
      <w:r w:rsidRPr="00F816B8">
        <w:rPr>
          <w:rFonts w:eastAsiaTheme="minorHAnsi"/>
          <w:szCs w:val="28"/>
        </w:rPr>
        <w:t>.</w:t>
      </w:r>
      <w:r>
        <w:rPr>
          <w:rFonts w:eastAsiaTheme="minorHAnsi"/>
          <w:szCs w:val="28"/>
        </w:rPr>
        <w:t>».</w:t>
      </w:r>
      <w:proofErr w:type="gramEnd"/>
    </w:p>
    <w:p w:rsidR="002E65FA" w:rsidRDefault="002E65FA" w:rsidP="002E65FA">
      <w:pPr>
        <w:autoSpaceDE w:val="0"/>
        <w:jc w:val="center"/>
      </w:pPr>
    </w:p>
    <w:p w:rsidR="002E65FA" w:rsidRDefault="002E65FA" w:rsidP="002E65FA">
      <w:pPr>
        <w:pStyle w:val="ConsPlusNormal"/>
      </w:pPr>
    </w:p>
    <w:p w:rsidR="002E65FA" w:rsidRPr="00200A31" w:rsidRDefault="002E65FA" w:rsidP="002E65FA">
      <w:pPr>
        <w:ind w:firstLine="709"/>
        <w:rPr>
          <w:b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2E65FA" w:rsidRDefault="002E65FA" w:rsidP="002E65FA">
      <w:pPr>
        <w:jc w:val="right"/>
        <w:rPr>
          <w:sz w:val="18"/>
          <w:szCs w:val="18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5FA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35E"/>
    <w:rsid w:val="0005570A"/>
    <w:rsid w:val="0005598C"/>
    <w:rsid w:val="00055C81"/>
    <w:rsid w:val="000606CE"/>
    <w:rsid w:val="0006097A"/>
    <w:rsid w:val="000610A7"/>
    <w:rsid w:val="000622DA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0D4F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354C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0D24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2782"/>
    <w:rsid w:val="00193E0D"/>
    <w:rsid w:val="00196AF3"/>
    <w:rsid w:val="00197FCA"/>
    <w:rsid w:val="001A3A37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C89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2290"/>
    <w:rsid w:val="001F25EA"/>
    <w:rsid w:val="001F3215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E65FA"/>
    <w:rsid w:val="002F1E76"/>
    <w:rsid w:val="002F25AE"/>
    <w:rsid w:val="002F319E"/>
    <w:rsid w:val="002F5C0F"/>
    <w:rsid w:val="0030272E"/>
    <w:rsid w:val="00302B22"/>
    <w:rsid w:val="00304628"/>
    <w:rsid w:val="003050C1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ADB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53F8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2F9F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0F7C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0CF"/>
    <w:rsid w:val="00480571"/>
    <w:rsid w:val="00480C58"/>
    <w:rsid w:val="00484444"/>
    <w:rsid w:val="00485B83"/>
    <w:rsid w:val="00485E2C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0258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77F2B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5BD7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179E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11491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395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4D4E"/>
    <w:rsid w:val="007E6A09"/>
    <w:rsid w:val="007E6B8E"/>
    <w:rsid w:val="007E70DC"/>
    <w:rsid w:val="007F103B"/>
    <w:rsid w:val="007F45B6"/>
    <w:rsid w:val="007F59E0"/>
    <w:rsid w:val="00800A82"/>
    <w:rsid w:val="00802119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26EE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8F4305"/>
    <w:rsid w:val="00906519"/>
    <w:rsid w:val="00907061"/>
    <w:rsid w:val="009131F2"/>
    <w:rsid w:val="009146A8"/>
    <w:rsid w:val="00914817"/>
    <w:rsid w:val="009223E9"/>
    <w:rsid w:val="00925E05"/>
    <w:rsid w:val="00926B77"/>
    <w:rsid w:val="009311A3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56A"/>
    <w:rsid w:val="00981FF9"/>
    <w:rsid w:val="009823FF"/>
    <w:rsid w:val="0098580C"/>
    <w:rsid w:val="00985D52"/>
    <w:rsid w:val="00986059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488D"/>
    <w:rsid w:val="00B56E81"/>
    <w:rsid w:val="00B56F72"/>
    <w:rsid w:val="00B57219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4748C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4131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5F24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558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57F99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14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62522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2616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2E65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E65FA"/>
    <w:rPr>
      <w:rFonts w:ascii="Courier New" w:eastAsia="Courier New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2E6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E65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E65FA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CEACB7EEABD68067385810A4E08CB8B4C733119F216C00772000C94D609C1258681B1BF41A4728C463D72993F34AC5D0CEFF0BDFCE13I8T0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2698</Characters>
  <Application>Microsoft Office Word</Application>
  <DocSecurity>0</DocSecurity>
  <Lines>22</Lines>
  <Paragraphs>6</Paragraphs>
  <ScaleCrop>false</ScaleCrop>
  <Company/>
  <LinksUpToDate>false</LinksUpToDate>
  <CharactersWithSpaces>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2023-09-29T11:57:00Z</cp:lastPrinted>
  <dcterms:created xsi:type="dcterms:W3CDTF">2023-09-29T11:58:00Z</dcterms:created>
  <dcterms:modified xsi:type="dcterms:W3CDTF">2023-09-29T11:58:00Z</dcterms:modified>
</cp:coreProperties>
</file>